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130E3408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994866">
        <w:rPr>
          <w:rFonts w:ascii="Arial" w:hAnsi="Arial" w:cs="Arial"/>
          <w:sz w:val="24"/>
          <w:szCs w:val="24"/>
        </w:rPr>
        <w:t>C</w:t>
      </w:r>
      <w:r w:rsidR="005A15A9">
        <w:rPr>
          <w:rFonts w:ascii="Arial" w:hAnsi="Arial" w:cs="Arial"/>
          <w:sz w:val="24"/>
          <w:szCs w:val="24"/>
        </w:rPr>
        <w:t>-2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5A15A9">
        <w:rPr>
          <w:rFonts w:ascii="Arial" w:hAnsi="Arial" w:cs="Arial"/>
          <w:sz w:val="24"/>
          <w:szCs w:val="24"/>
        </w:rPr>
        <w:t>Mandatory Questions for Medicare Outreach, Volunteer and Training Services,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="005A15A9">
        <w:rPr>
          <w:rFonts w:ascii="Arial" w:hAnsi="Arial" w:cs="Arial"/>
          <w:sz w:val="24"/>
          <w:szCs w:val="24"/>
        </w:rPr>
        <w:t xml:space="preserve"> associated </w:t>
      </w:r>
      <w:r w:rsidRPr="00B50E69">
        <w:rPr>
          <w:rFonts w:ascii="Arial" w:hAnsi="Arial" w:cs="Arial"/>
          <w:sz w:val="24"/>
          <w:szCs w:val="24"/>
        </w:rPr>
        <w:t>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A15A9" w:rsidRPr="00B50E69" w14:paraId="515C1997" w14:textId="77777777" w:rsidTr="005A15A9">
        <w:trPr>
          <w:trHeight w:val="431"/>
        </w:trPr>
        <w:tc>
          <w:tcPr>
            <w:tcW w:w="2155" w:type="dxa"/>
            <w:shd w:val="clear" w:color="auto" w:fill="auto"/>
          </w:tcPr>
          <w:p w14:paraId="7CEE5EA7" w14:textId="77777777" w:rsidR="005A15A9" w:rsidRPr="00B50E69" w:rsidRDefault="005A15A9" w:rsidP="005A15A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5FB22C58" w14:textId="77777777" w:rsidR="005A15A9" w:rsidRPr="00B50E69" w:rsidRDefault="005A15A9" w:rsidP="005A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5C666" w14:textId="6632BDF8" w:rsidR="005A15A9" w:rsidRDefault="005A15A9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F436E4" w14:textId="1E9329E3" w:rsidR="005A15A9" w:rsidRPr="00B50E69" w:rsidRDefault="005A15A9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  <w:highlight w:val="yellow"/>
        </w:rPr>
        <w:t>**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Please include which </w:t>
      </w:r>
      <w:r w:rsidR="0028258C">
        <w:rPr>
          <w:rFonts w:ascii="Arial" w:hAnsi="Arial" w:cs="Arial"/>
          <w:sz w:val="24"/>
          <w:szCs w:val="24"/>
          <w:highlight w:val="yellow"/>
        </w:rPr>
        <w:t>geographic areas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 you are proposing to provide these additional services for:</w:t>
      </w:r>
    </w:p>
    <w:bookmarkEnd w:id="0"/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25F08A34" w:rsidR="00357189" w:rsidRPr="00B502A9" w:rsidRDefault="005A15A9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5A15A9">
        <w:rPr>
          <w:rFonts w:ascii="Arial" w:hAnsi="Arial" w:cs="Arial"/>
          <w:b/>
          <w:sz w:val="24"/>
        </w:rPr>
        <w:t>What is your ability to provide the training scope outlined in this RFA, including any training assistance previously provided?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28257807" w:rsidR="004624FA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37948C" w14:textId="779956A7" w:rsidR="00380690" w:rsidRPr="005A15A9" w:rsidRDefault="005A15A9" w:rsidP="005A15A9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i/>
          <w:iCs/>
          <w:sz w:val="28"/>
          <w:szCs w:val="24"/>
        </w:rPr>
      </w:pPr>
      <w:r w:rsidRPr="005A15A9">
        <w:rPr>
          <w:rFonts w:ascii="Arial" w:hAnsi="Arial" w:cs="Arial"/>
          <w:b/>
          <w:sz w:val="24"/>
        </w:rPr>
        <w:t>Please explain how you will recruit SHIP and SMP volunteers to help support the Medicare Open Enrollment period.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34A46" w14:textId="43BB6698" w:rsidR="00380690" w:rsidRDefault="0038069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75BA552" w14:textId="61EEB45E" w:rsidR="005A15A9" w:rsidRDefault="005A15A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D8A5D95" w14:textId="318A9255" w:rsidR="005A15A9" w:rsidRDefault="005A15A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C1C9D59" w14:textId="21DED8E1" w:rsidR="005A15A9" w:rsidRPr="005A15A9" w:rsidRDefault="005A15A9" w:rsidP="005A15A9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5A9">
        <w:rPr>
          <w:rFonts w:ascii="Arial" w:hAnsi="Arial" w:cs="Arial"/>
          <w:b/>
          <w:sz w:val="24"/>
          <w:szCs w:val="24"/>
        </w:rPr>
        <w:t>What is your experience identifying outreach opportunities to broaden and expand assistance to target populations?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A15A9" w14:paraId="5E6F4798" w14:textId="77777777" w:rsidTr="009E114C">
        <w:trPr>
          <w:trHeight w:val="3626"/>
        </w:trPr>
        <w:tc>
          <w:tcPr>
            <w:tcW w:w="9355" w:type="dxa"/>
          </w:tcPr>
          <w:p w14:paraId="62EAA2AA" w14:textId="77777777" w:rsidR="005A15A9" w:rsidRDefault="005A15A9" w:rsidP="009E114C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B0DE" w14:textId="77777777" w:rsidR="005A15A9" w:rsidRPr="00B50E69" w:rsidRDefault="005A15A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5A15A9" w:rsidRPr="00B50E69" w:rsidSect="005A15A9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3FBB6D1D" w:rsidR="00735498" w:rsidRPr="00380690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80690">
      <w:rPr>
        <w:rFonts w:ascii="Arial" w:hAnsi="Arial" w:cs="Arial"/>
        <w:b/>
        <w:noProof/>
        <w:color w:val="000080"/>
        <w:sz w:val="18"/>
      </w:rPr>
      <w:t>RF</w:t>
    </w:r>
    <w:r w:rsidR="00380690" w:rsidRPr="00380690">
      <w:rPr>
        <w:rFonts w:ascii="Arial" w:hAnsi="Arial" w:cs="Arial"/>
        <w:b/>
        <w:noProof/>
        <w:color w:val="000080"/>
        <w:sz w:val="18"/>
      </w:rPr>
      <w:t>A-2024-DLTSS-03-ADRCS</w:t>
    </w:r>
  </w:p>
  <w:p w14:paraId="45BDEC45" w14:textId="507CE341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8258C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8258C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26" name="Picture 26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102C6BE5" w:rsidR="00406A6A" w:rsidRPr="001100D8" w:rsidRDefault="005A15A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6381E11A">
              <wp:simplePos x="0" y="0"/>
              <wp:positionH relativeFrom="page">
                <wp:posOffset>275084</wp:posOffset>
              </wp:positionH>
              <wp:positionV relativeFrom="paragraph">
                <wp:posOffset>461278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CE18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21.65pt,36.3pt" to="597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gTlsN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B50E69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94866">
      <w:rPr>
        <w:rFonts w:ascii="Times New Roman" w:hAnsi="Times New Roman"/>
        <w:b/>
        <w:bCs/>
        <w:iCs/>
        <w:color w:val="000080"/>
        <w:sz w:val="28"/>
      </w:rPr>
      <w:t>C</w:t>
    </w:r>
    <w:r w:rsidR="00C82C8F">
      <w:rPr>
        <w:rFonts w:ascii="Times New Roman" w:hAnsi="Times New Roman"/>
        <w:b/>
        <w:bCs/>
        <w:iCs/>
        <w:color w:val="000080"/>
        <w:sz w:val="28"/>
      </w:rPr>
      <w:t>-</w:t>
    </w:r>
    <w:r>
      <w:rPr>
        <w:rFonts w:ascii="Times New Roman" w:hAnsi="Times New Roman"/>
        <w:b/>
        <w:bCs/>
        <w:iCs/>
        <w:color w:val="000080"/>
        <w:sz w:val="28"/>
      </w:rPr>
      <w:t>2</w:t>
    </w:r>
    <w:r w:rsidR="00C82C8F">
      <w:rPr>
        <w:rFonts w:ascii="Times New Roman" w:hAnsi="Times New Roman"/>
        <w:b/>
        <w:bCs/>
        <w:iCs/>
        <w:color w:val="000080"/>
        <w:sz w:val="28"/>
      </w:rPr>
      <w:t xml:space="preserve"> – Mandatory Questions for </w:t>
    </w:r>
    <w:r>
      <w:rPr>
        <w:rFonts w:ascii="Times New Roman" w:hAnsi="Times New Roman"/>
        <w:b/>
        <w:bCs/>
        <w:iCs/>
        <w:color w:val="000080"/>
        <w:sz w:val="28"/>
      </w:rPr>
      <w:t>Medicare Outreach, Volunteer and Training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FDAE8332"/>
    <w:lvl w:ilvl="0" w:tplc="BCE42F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28258C"/>
    <w:rsid w:val="00357189"/>
    <w:rsid w:val="0036528E"/>
    <w:rsid w:val="00380690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A15A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994866"/>
    <w:rsid w:val="00A37FA8"/>
    <w:rsid w:val="00AC6567"/>
    <w:rsid w:val="00B502A9"/>
    <w:rsid w:val="00B50E69"/>
    <w:rsid w:val="00B815BF"/>
    <w:rsid w:val="00BB365F"/>
    <w:rsid w:val="00C82C8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3</cp:revision>
  <dcterms:created xsi:type="dcterms:W3CDTF">2024-01-16T13:00:00Z</dcterms:created>
  <dcterms:modified xsi:type="dcterms:W3CDTF">2024-01-16T17:00:00Z</dcterms:modified>
</cp:coreProperties>
</file>