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3A3A" w14:textId="3E3DE0FF" w:rsidR="008C026C" w:rsidRPr="00E5665D" w:rsidRDefault="00914155" w:rsidP="00E5665D">
      <w:pPr>
        <w:spacing w:after="160" w:line="259" w:lineRule="auto"/>
        <w:jc w:val="center"/>
        <w:rPr>
          <w:b/>
          <w:sz w:val="24"/>
        </w:rPr>
      </w:pPr>
      <w:r w:rsidRPr="00E5665D">
        <w:rPr>
          <w:b/>
          <w:sz w:val="24"/>
        </w:rPr>
        <w:t>County and Town Region List</w:t>
      </w:r>
    </w:p>
    <w:p w14:paraId="5652AD31" w14:textId="5372283A" w:rsidR="008C026C" w:rsidRPr="00E5665D" w:rsidRDefault="008C026C" w:rsidP="00E5665D">
      <w:pPr>
        <w:spacing w:after="160" w:line="259" w:lineRule="auto"/>
        <w:rPr>
          <w:b/>
          <w:u w:val="single"/>
        </w:rPr>
      </w:pPr>
      <w:r w:rsidRPr="00E5665D">
        <w:rPr>
          <w:b/>
          <w:u w:val="single"/>
        </w:rPr>
        <w:t>Region 1:</w:t>
      </w:r>
    </w:p>
    <w:p w14:paraId="53A0BBAB" w14:textId="77777777" w:rsidR="008C026C" w:rsidRDefault="008C026C" w:rsidP="008C026C">
      <w:pPr>
        <w:pStyle w:val="ListParagraph"/>
        <w:numPr>
          <w:ilvl w:val="0"/>
          <w:numId w:val="20"/>
        </w:numPr>
        <w:spacing w:after="160" w:line="259" w:lineRule="auto"/>
      </w:pPr>
      <w:r>
        <w:t>Belknap County (all cities and towns)</w:t>
      </w:r>
    </w:p>
    <w:p w14:paraId="584C788B" w14:textId="77777777" w:rsidR="008C026C" w:rsidRDefault="008C026C" w:rsidP="008C026C">
      <w:pPr>
        <w:pStyle w:val="ListParagraph"/>
        <w:numPr>
          <w:ilvl w:val="0"/>
          <w:numId w:val="20"/>
        </w:numPr>
        <w:spacing w:after="160" w:line="259" w:lineRule="auto"/>
      </w:pPr>
      <w:r>
        <w:t>Carroll County (all cities and towns)</w:t>
      </w:r>
    </w:p>
    <w:p w14:paraId="08B95C25" w14:textId="3424E90B" w:rsidR="008C026C" w:rsidRPr="008B551B" w:rsidRDefault="008C026C" w:rsidP="00E5665D">
      <w:pPr>
        <w:pStyle w:val="ListParagraph"/>
        <w:numPr>
          <w:ilvl w:val="0"/>
          <w:numId w:val="20"/>
        </w:numPr>
        <w:spacing w:after="160" w:line="259" w:lineRule="auto"/>
      </w:pPr>
      <w:r w:rsidRPr="00E5665D">
        <w:t>Eastern Coos</w:t>
      </w:r>
      <w:r w:rsidRPr="00E5665D">
        <w:t xml:space="preserve"> County</w:t>
      </w:r>
      <w:r>
        <w:t xml:space="preserve">: Pittsburgh, Wentworth, Millsfield, Errol, Cambridge, Berlin, Gorham, Shelburne, </w:t>
      </w:r>
      <w:r w:rsidR="00E5665D">
        <w:t xml:space="preserve"> </w:t>
      </w:r>
      <w:r w:rsidR="00E5665D" w:rsidRPr="00E5665D">
        <w:t>Bean’s Purchase, Second College Grant, Dix’s Grant, Greens Grant, Martin’s Location, Pinkham’s Grant, Success, Sargent’s Purchase, Bean’s Grant, Cutt’s Grant</w:t>
      </w:r>
    </w:p>
    <w:p w14:paraId="4A109D48" w14:textId="6D3C7432" w:rsidR="008C026C" w:rsidRDefault="008C026C" w:rsidP="00E5665D">
      <w:pPr>
        <w:pStyle w:val="ListParagraph"/>
        <w:numPr>
          <w:ilvl w:val="0"/>
          <w:numId w:val="20"/>
        </w:numPr>
        <w:spacing w:after="160" w:line="259" w:lineRule="auto"/>
      </w:pPr>
      <w:r w:rsidRPr="00E5665D">
        <w:t>Eastern Grafton</w:t>
      </w:r>
      <w:r w:rsidRPr="00E5665D">
        <w:t xml:space="preserve"> County</w:t>
      </w:r>
      <w:r>
        <w:t>: Franconia, Lincoln, Woodstock, Ellsworth, Thornton, Waterville Valley, Campton, Rumney, Groton, Plymouth, Ashland, Holderness, Bridgewater, Hebron, Alexandria, Bristol</w:t>
      </w:r>
      <w:r w:rsidR="00E5665D">
        <w:t>, Livermore</w:t>
      </w:r>
    </w:p>
    <w:p w14:paraId="7A6EA294" w14:textId="77777777" w:rsidR="008C026C" w:rsidRDefault="008C026C" w:rsidP="008C026C">
      <w:pPr>
        <w:pStyle w:val="ListParagraph"/>
        <w:numPr>
          <w:ilvl w:val="0"/>
          <w:numId w:val="20"/>
        </w:numPr>
        <w:spacing w:after="160" w:line="259" w:lineRule="auto"/>
      </w:pPr>
      <w:r>
        <w:t>Merrimack County (all cities and towns)</w:t>
      </w:r>
    </w:p>
    <w:p w14:paraId="015FF64A" w14:textId="77777777" w:rsidR="008C026C" w:rsidRPr="008C026C" w:rsidRDefault="008C026C" w:rsidP="00E5665D">
      <w:pPr>
        <w:pStyle w:val="ListParagraph"/>
        <w:numPr>
          <w:ilvl w:val="0"/>
          <w:numId w:val="20"/>
        </w:numPr>
        <w:spacing w:after="160" w:line="259" w:lineRule="auto"/>
      </w:pPr>
      <w:r w:rsidRPr="008C026C">
        <w:t>Northern Hillsborough</w:t>
      </w:r>
      <w:r>
        <w:t xml:space="preserve"> County</w:t>
      </w:r>
      <w:r w:rsidRPr="008C026C">
        <w:t>: Manchester, Hillsboro, Windsor, Antrim, Deering, Weare, Bennington, Francestown, New Boston, Bedford, Goffstown</w:t>
      </w:r>
    </w:p>
    <w:p w14:paraId="7ED4D4AD" w14:textId="77777777" w:rsidR="008C026C" w:rsidRDefault="008C026C" w:rsidP="00E5665D"/>
    <w:p w14:paraId="0E0FA7DC" w14:textId="097F4218" w:rsidR="008C026C" w:rsidRPr="00E5665D" w:rsidRDefault="008C026C" w:rsidP="00E5665D">
      <w:pPr>
        <w:spacing w:after="160" w:line="259" w:lineRule="auto"/>
        <w:rPr>
          <w:b/>
          <w:u w:val="single"/>
        </w:rPr>
      </w:pPr>
      <w:r w:rsidRPr="00E5665D">
        <w:rPr>
          <w:b/>
          <w:u w:val="single"/>
        </w:rPr>
        <w:t xml:space="preserve">Region 2: </w:t>
      </w:r>
    </w:p>
    <w:p w14:paraId="0280BDD1" w14:textId="77777777" w:rsidR="008C026C" w:rsidRDefault="008C026C" w:rsidP="008C026C">
      <w:pPr>
        <w:pStyle w:val="ListParagraph"/>
        <w:numPr>
          <w:ilvl w:val="0"/>
          <w:numId w:val="20"/>
        </w:numPr>
        <w:spacing w:after="160" w:line="259" w:lineRule="auto"/>
      </w:pPr>
      <w:r>
        <w:t>Cheshire County (all cities and towns)</w:t>
      </w:r>
    </w:p>
    <w:p w14:paraId="1FFEA869" w14:textId="070D1FBE" w:rsidR="008C026C" w:rsidRDefault="008C026C" w:rsidP="00E5665D">
      <w:pPr>
        <w:pStyle w:val="ListParagraph"/>
        <w:numPr>
          <w:ilvl w:val="0"/>
          <w:numId w:val="20"/>
        </w:numPr>
        <w:spacing w:after="160" w:line="259" w:lineRule="auto"/>
      </w:pPr>
      <w:r w:rsidRPr="00E5665D">
        <w:t>Southern Hillsborough County:</w:t>
      </w:r>
      <w:r>
        <w:t xml:space="preserve"> </w:t>
      </w:r>
      <w:r w:rsidRPr="008B551B">
        <w:rPr>
          <w:rFonts w:eastAsia="Times New Roman"/>
          <w:color w:val="000000"/>
        </w:rPr>
        <w:t xml:space="preserve">Amherst, Brookline, Hollis, Hudson, Litchfield, Mason, Merrimack, Milford, Mt. Vernon, Nashua, New Ipswich, Greenville, Sharon, Temple, </w:t>
      </w:r>
      <w:r w:rsidRPr="008B551B" w:rsidDel="008C026C">
        <w:rPr>
          <w:rFonts w:eastAsia="Times New Roman"/>
          <w:color w:val="000000"/>
        </w:rPr>
        <w:t xml:space="preserve"> </w:t>
      </w:r>
      <w:r w:rsidRPr="008B551B">
        <w:rPr>
          <w:rFonts w:eastAsia="Times New Roman"/>
          <w:color w:val="000000"/>
        </w:rPr>
        <w:t>Peterborough, Greenfield, Hancock, Lyndeborough, Hancock</w:t>
      </w:r>
      <w:r w:rsidR="00E5665D">
        <w:rPr>
          <w:rFonts w:eastAsia="Times New Roman"/>
          <w:color w:val="000000"/>
        </w:rPr>
        <w:t>, Pelham</w:t>
      </w:r>
    </w:p>
    <w:p w14:paraId="078F8171" w14:textId="77777777" w:rsidR="008C026C" w:rsidRDefault="008C026C" w:rsidP="00E5665D">
      <w:pPr>
        <w:pStyle w:val="ListParagraph"/>
        <w:numPr>
          <w:ilvl w:val="0"/>
          <w:numId w:val="20"/>
        </w:numPr>
        <w:spacing w:after="160" w:line="259" w:lineRule="auto"/>
      </w:pPr>
      <w:r w:rsidRPr="00E5665D">
        <w:t>Southern Sullivan County:</w:t>
      </w:r>
      <w:r>
        <w:t xml:space="preserve"> Charlestown, Unity, Goshen, Langdon, Acworth, Lempster, Washington</w:t>
      </w:r>
      <w:bookmarkStart w:id="0" w:name="_GoBack"/>
      <w:bookmarkEnd w:id="0"/>
    </w:p>
    <w:p w14:paraId="27B83C78" w14:textId="77777777" w:rsidR="008C026C" w:rsidRDefault="008C026C" w:rsidP="00E5665D"/>
    <w:p w14:paraId="61F4803D" w14:textId="33BBEECF" w:rsidR="008C026C" w:rsidRPr="00E5665D" w:rsidRDefault="008C026C" w:rsidP="00E5665D">
      <w:pPr>
        <w:spacing w:after="160" w:line="259" w:lineRule="auto"/>
        <w:rPr>
          <w:b/>
          <w:u w:val="single"/>
        </w:rPr>
      </w:pPr>
      <w:r w:rsidRPr="00E5665D">
        <w:rPr>
          <w:b/>
          <w:u w:val="single"/>
        </w:rPr>
        <w:t>R</w:t>
      </w:r>
      <w:r>
        <w:rPr>
          <w:b/>
          <w:u w:val="single"/>
        </w:rPr>
        <w:t>egion 3</w:t>
      </w:r>
      <w:r w:rsidRPr="00E5665D">
        <w:rPr>
          <w:b/>
          <w:u w:val="single"/>
        </w:rPr>
        <w:t xml:space="preserve">: </w:t>
      </w:r>
    </w:p>
    <w:p w14:paraId="270CDD8B" w14:textId="77777777" w:rsidR="00247B0B" w:rsidRDefault="00247B0B" w:rsidP="00E5665D">
      <w:pPr>
        <w:pStyle w:val="ListParagraph"/>
        <w:numPr>
          <w:ilvl w:val="0"/>
          <w:numId w:val="20"/>
        </w:numPr>
        <w:spacing w:after="160" w:line="259" w:lineRule="auto"/>
      </w:pPr>
      <w:r w:rsidRPr="00E5665D">
        <w:t>Northern Sullivan County:</w:t>
      </w:r>
      <w:r>
        <w:t xml:space="preserve"> Plainfield, Grantham, Springfield, Cornish, Croydon, Sunapee, Claremont, Newport</w:t>
      </w:r>
    </w:p>
    <w:p w14:paraId="339BDA6A" w14:textId="46AD3647" w:rsidR="00247B0B" w:rsidRPr="00247B0B" w:rsidRDefault="00247B0B" w:rsidP="00E5665D">
      <w:pPr>
        <w:pStyle w:val="ListParagraph"/>
        <w:numPr>
          <w:ilvl w:val="0"/>
          <w:numId w:val="20"/>
        </w:numPr>
      </w:pPr>
      <w:r w:rsidRPr="00247B0B">
        <w:t>Western Coos</w:t>
      </w:r>
      <w:r>
        <w:t xml:space="preserve"> County</w:t>
      </w:r>
      <w:r w:rsidRPr="00247B0B">
        <w:t>: Dalton, Lancaster, Northumberland, Stark, Dummer, Killkenny, Stratford, Clarksville, Stewartstown, Co</w:t>
      </w:r>
      <w:r>
        <w:t>lebrook, Columbia, Ervings,</w:t>
      </w:r>
      <w:r w:rsidRPr="00247B0B">
        <w:t xml:space="preserve"> Odell, Carroll, Jefferson, Milan</w:t>
      </w:r>
      <w:r w:rsidR="00E5665D">
        <w:t xml:space="preserve">, </w:t>
      </w:r>
      <w:r w:rsidR="00E5665D" w:rsidRPr="00E5665D">
        <w:t>Dixville, Randolph, Whitefield, Chandler’s Purchase, Crawford’s Purchase, Hadley’s Purchase, Low and Burbank’s Grant, Thompson and Meserve’s Purchase</w:t>
      </w:r>
    </w:p>
    <w:p w14:paraId="7D16E1D5" w14:textId="77777777" w:rsidR="00247B0B" w:rsidRPr="00247B0B" w:rsidRDefault="00247B0B" w:rsidP="00247B0B">
      <w:pPr>
        <w:pStyle w:val="ListParagraph"/>
        <w:numPr>
          <w:ilvl w:val="0"/>
          <w:numId w:val="20"/>
        </w:numPr>
      </w:pPr>
      <w:r w:rsidRPr="00247B0B">
        <w:t>Western Grafton</w:t>
      </w:r>
      <w:r>
        <w:t xml:space="preserve"> County</w:t>
      </w:r>
      <w:r w:rsidRPr="00247B0B">
        <w:t>: Littleton, Bethlehem, Monroe, Lyman, Lisbon, Sugar Hill, Bath, Landaff, Easton, Haverhill, Benton, Piermont, Warren, Orford, Wentworth, Lyme, Dorchester, Hanover, Canaan, Lebanon, Enfield, Grafton, Orange</w:t>
      </w:r>
    </w:p>
    <w:p w14:paraId="5A1448A5" w14:textId="77777777" w:rsidR="00247B0B" w:rsidRDefault="00247B0B" w:rsidP="00E5665D"/>
    <w:p w14:paraId="5733C1C6" w14:textId="000C198D" w:rsidR="00247B0B" w:rsidRPr="00247B0B" w:rsidRDefault="00247B0B" w:rsidP="00E5665D">
      <w:pPr>
        <w:spacing w:after="160" w:line="259" w:lineRule="auto"/>
        <w:rPr>
          <w:b/>
          <w:u w:val="single"/>
        </w:rPr>
      </w:pPr>
      <w:r w:rsidRPr="00247B0B">
        <w:rPr>
          <w:b/>
          <w:u w:val="single"/>
        </w:rPr>
        <w:t xml:space="preserve">Region </w:t>
      </w:r>
      <w:r>
        <w:rPr>
          <w:b/>
          <w:u w:val="single"/>
        </w:rPr>
        <w:t>4</w:t>
      </w:r>
      <w:r w:rsidRPr="00247B0B">
        <w:rPr>
          <w:b/>
          <w:u w:val="single"/>
        </w:rPr>
        <w:t xml:space="preserve">: </w:t>
      </w:r>
    </w:p>
    <w:p w14:paraId="533A6FA9" w14:textId="77777777" w:rsidR="008C026C" w:rsidRDefault="008C026C" w:rsidP="008C026C">
      <w:pPr>
        <w:pStyle w:val="ListParagraph"/>
        <w:numPr>
          <w:ilvl w:val="0"/>
          <w:numId w:val="20"/>
        </w:numPr>
        <w:spacing w:after="160" w:line="259" w:lineRule="auto"/>
      </w:pPr>
      <w:r>
        <w:t>Rockingham County (all cities and towns)</w:t>
      </w:r>
    </w:p>
    <w:p w14:paraId="589198D9" w14:textId="77777777" w:rsidR="008C026C" w:rsidRDefault="008C026C" w:rsidP="008C026C">
      <w:pPr>
        <w:pStyle w:val="ListParagraph"/>
        <w:numPr>
          <w:ilvl w:val="0"/>
          <w:numId w:val="20"/>
        </w:numPr>
        <w:spacing w:after="160" w:line="259" w:lineRule="auto"/>
      </w:pPr>
      <w:r>
        <w:t>Strafford County (all cities and towns)</w:t>
      </w:r>
    </w:p>
    <w:p w14:paraId="64A199E4" w14:textId="77777777" w:rsidR="008C026C" w:rsidRDefault="008C026C" w:rsidP="008C026C"/>
    <w:p w14:paraId="2699B099" w14:textId="77777777" w:rsidR="008C026C" w:rsidRDefault="008C026C" w:rsidP="008C026C"/>
    <w:p w14:paraId="71189F37" w14:textId="557C2FD3" w:rsidR="008C026C" w:rsidRPr="00893298" w:rsidRDefault="008C026C" w:rsidP="008C026C">
      <w:pPr>
        <w:rPr>
          <w:b/>
          <w:i/>
        </w:rPr>
      </w:pPr>
      <w:r w:rsidRPr="00893298">
        <w:rPr>
          <w:b/>
          <w:i/>
        </w:rPr>
        <w:t xml:space="preserve">*If applying for a region, all </w:t>
      </w:r>
      <w:r w:rsidR="00247B0B">
        <w:rPr>
          <w:b/>
          <w:i/>
        </w:rPr>
        <w:t xml:space="preserve">counties and </w:t>
      </w:r>
      <w:r w:rsidRPr="00893298">
        <w:rPr>
          <w:b/>
          <w:i/>
        </w:rPr>
        <w:t xml:space="preserve">towns listed within the region must be served. </w:t>
      </w:r>
    </w:p>
    <w:p w14:paraId="11FD7109" w14:textId="77777777" w:rsidR="006B64E0" w:rsidRPr="006B64E0" w:rsidRDefault="006B64E0" w:rsidP="006B64E0">
      <w:pPr>
        <w:spacing w:after="120"/>
        <w:jc w:val="both"/>
        <w:rPr>
          <w:rFonts w:cs="Arial"/>
          <w:sz w:val="22"/>
          <w:szCs w:val="22"/>
          <w:lang w:eastAsia="en-US"/>
        </w:rPr>
      </w:pPr>
    </w:p>
    <w:sectPr w:rsidR="006B64E0" w:rsidRPr="006B64E0" w:rsidSect="00D16B2E">
      <w:headerReference w:type="default" r:id="rId7"/>
      <w:footerReference w:type="default" r:id="rId8"/>
      <w:pgSz w:w="12240" w:h="15840" w:code="1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0E90" w14:textId="77777777" w:rsidR="00BB4EE8" w:rsidRDefault="00BB4EE8">
      <w:r>
        <w:separator/>
      </w:r>
    </w:p>
    <w:p w14:paraId="02319983" w14:textId="77777777" w:rsidR="00BB4EE8" w:rsidRDefault="00BB4EE8"/>
    <w:p w14:paraId="43DAF00F" w14:textId="77777777" w:rsidR="00BB4EE8" w:rsidRDefault="00BB4EE8"/>
  </w:endnote>
  <w:endnote w:type="continuationSeparator" w:id="0">
    <w:p w14:paraId="29350F7B" w14:textId="77777777" w:rsidR="00BB4EE8" w:rsidRDefault="00BB4EE8">
      <w:r>
        <w:continuationSeparator/>
      </w:r>
    </w:p>
    <w:p w14:paraId="739F9E73" w14:textId="77777777" w:rsidR="00BB4EE8" w:rsidRDefault="00BB4EE8"/>
    <w:p w14:paraId="4D8E8788" w14:textId="77777777" w:rsidR="00BB4EE8" w:rsidRDefault="00BB4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A464" w14:textId="77777777" w:rsidR="008C026C" w:rsidRPr="000F7D2B" w:rsidRDefault="008C026C" w:rsidP="008C026C">
    <w:pPr>
      <w:pStyle w:val="Footer"/>
      <w:rPr>
        <w:b/>
        <w:noProof/>
        <w:color w:val="000080"/>
      </w:rPr>
    </w:pPr>
    <w:r w:rsidRPr="000F7D2B">
      <w:rPr>
        <w:b/>
        <w:noProof/>
        <w:color w:val="000080"/>
      </w:rPr>
      <w:t>RFA-2024-DPHS-05-CASEM</w:t>
    </w:r>
  </w:p>
  <w:p w14:paraId="18EBCE61" w14:textId="0871F040" w:rsidR="005E3662" w:rsidRPr="008C026C" w:rsidRDefault="008C026C" w:rsidP="008C026C">
    <w:pPr>
      <w:pStyle w:val="Footer"/>
    </w:pPr>
    <w:r w:rsidRPr="00215035">
      <w:t xml:space="preserve">Page </w:t>
    </w:r>
    <w:r w:rsidRPr="00215035">
      <w:fldChar w:fldCharType="begin"/>
    </w:r>
    <w:r w:rsidRPr="00215035">
      <w:instrText xml:space="preserve"> PAGE  \* Arabic  \* MERGEFORMAT </w:instrText>
    </w:r>
    <w:r w:rsidRPr="00215035">
      <w:fldChar w:fldCharType="separate"/>
    </w:r>
    <w:r w:rsidR="0087724D">
      <w:rPr>
        <w:noProof/>
      </w:rPr>
      <w:t>1</w:t>
    </w:r>
    <w:r w:rsidRPr="00215035">
      <w:fldChar w:fldCharType="end"/>
    </w:r>
    <w:r w:rsidRPr="00215035">
      <w:t xml:space="preserve"> of </w:t>
    </w:r>
    <w:fldSimple w:instr=" NUMPAGES  \* Arabic  \* MERGEFORMAT ">
      <w:r w:rsidR="0087724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8464" w14:textId="77777777" w:rsidR="00BB4EE8" w:rsidRDefault="00BB4EE8">
      <w:r>
        <w:separator/>
      </w:r>
    </w:p>
    <w:p w14:paraId="2473C23A" w14:textId="77777777" w:rsidR="00BB4EE8" w:rsidRDefault="00BB4EE8"/>
    <w:p w14:paraId="07EEF301" w14:textId="77777777" w:rsidR="00BB4EE8" w:rsidRDefault="00BB4EE8"/>
  </w:footnote>
  <w:footnote w:type="continuationSeparator" w:id="0">
    <w:p w14:paraId="4A3990F2" w14:textId="77777777" w:rsidR="00BB4EE8" w:rsidRDefault="00BB4EE8">
      <w:r>
        <w:continuationSeparator/>
      </w:r>
    </w:p>
    <w:p w14:paraId="1D7A7BD8" w14:textId="77777777" w:rsidR="00BB4EE8" w:rsidRDefault="00BB4EE8"/>
    <w:p w14:paraId="7EEDBE78" w14:textId="77777777" w:rsidR="00BB4EE8" w:rsidRDefault="00BB4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9C5F" w14:textId="3F78B81F" w:rsidR="00257208" w:rsidRPr="00257208" w:rsidRDefault="00257208" w:rsidP="00257208">
    <w:pPr>
      <w:tabs>
        <w:tab w:val="center" w:pos="4680"/>
        <w:tab w:val="right" w:pos="9360"/>
        <w:tab w:val="right" w:pos="12960"/>
      </w:tabs>
      <w:rPr>
        <w:rFonts w:eastAsiaTheme="minorHAnsi"/>
        <w:b/>
        <w:noProof/>
        <w:color w:val="00007F"/>
        <w:sz w:val="24"/>
        <w:szCs w:val="20"/>
        <w:lang w:eastAsia="en-US"/>
      </w:rPr>
    </w:pPr>
    <w:r w:rsidRPr="00257208">
      <w:rPr>
        <w:rFonts w:eastAsiaTheme="minorHAnsi"/>
        <w:b/>
        <w:noProof/>
        <w:color w:val="00007F"/>
        <w:sz w:val="24"/>
        <w:szCs w:val="20"/>
        <w:lang w:eastAsia="en-US"/>
      </w:rPr>
      <w:t>New Hampshire Department of Health and Human Services</w:t>
    </w:r>
  </w:p>
  <w:p w14:paraId="516BC5F2" w14:textId="04FD3C99" w:rsidR="00257208" w:rsidRPr="00257208" w:rsidRDefault="008C026C" w:rsidP="00257208">
    <w:pPr>
      <w:tabs>
        <w:tab w:val="left" w:pos="300"/>
        <w:tab w:val="left" w:pos="360"/>
        <w:tab w:val="center" w:pos="4680"/>
        <w:tab w:val="right" w:pos="9360"/>
      </w:tabs>
      <w:rPr>
        <w:rFonts w:eastAsiaTheme="minorHAnsi"/>
        <w:b/>
        <w:noProof/>
        <w:color w:val="00007F"/>
        <w:sz w:val="24"/>
        <w:szCs w:val="20"/>
        <w:lang w:eastAsia="en-US"/>
      </w:rPr>
    </w:pPr>
    <w:r>
      <w:rPr>
        <w:rFonts w:eastAsiaTheme="minorHAnsi"/>
        <w:b/>
        <w:noProof/>
        <w:color w:val="00007F"/>
        <w:sz w:val="24"/>
        <w:szCs w:val="20"/>
        <w:lang w:eastAsia="en-US"/>
      </w:rPr>
      <w:t>Case Management and Support Services for Individuals Living with Human Immunodeficiency Virus (HIV)</w:t>
    </w:r>
  </w:p>
  <w:p w14:paraId="2E95C229" w14:textId="74B12210" w:rsidR="00257208" w:rsidRPr="00257208" w:rsidRDefault="008C026C" w:rsidP="00257208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eastAsiaTheme="minorHAnsi"/>
        <w:b/>
        <w:noProof/>
        <w:color w:val="00007F"/>
        <w:sz w:val="28"/>
        <w:szCs w:val="28"/>
        <w:lang w:eastAsia="en-US"/>
      </w:rPr>
    </w:pPr>
    <w:r>
      <w:rPr>
        <w:rFonts w:eastAsiaTheme="minorHAnsi"/>
        <w:b/>
        <w:noProof/>
        <w:color w:val="00007F"/>
        <w:sz w:val="28"/>
        <w:szCs w:val="28"/>
        <w:lang w:eastAsia="en-US"/>
      </w:rPr>
      <w:t>ATTACHMENT</w:t>
    </w:r>
    <w:r w:rsidR="00257208" w:rsidRPr="00257208">
      <w:rPr>
        <w:rFonts w:eastAsiaTheme="minorHAnsi"/>
        <w:b/>
        <w:noProof/>
        <w:color w:val="00007F"/>
        <w:sz w:val="28"/>
        <w:szCs w:val="28"/>
        <w:lang w:eastAsia="en-US"/>
      </w:rPr>
      <w:t xml:space="preserve"> </w:t>
    </w:r>
    <w:r w:rsidR="00257208">
      <w:rPr>
        <w:rFonts w:eastAsiaTheme="minorHAnsi"/>
        <w:b/>
        <w:noProof/>
        <w:color w:val="00007F"/>
        <w:sz w:val="28"/>
        <w:szCs w:val="28"/>
        <w:lang w:eastAsia="en-US"/>
      </w:rPr>
      <w:t>A</w:t>
    </w:r>
  </w:p>
  <w:p w14:paraId="4246724A" w14:textId="77777777" w:rsidR="00257208" w:rsidRPr="00257208" w:rsidRDefault="00257208" w:rsidP="00257208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eastAsiaTheme="minorHAnsi"/>
        <w:b/>
        <w:noProof/>
        <w:color w:val="002060"/>
        <w:sz w:val="24"/>
        <w:szCs w:val="20"/>
        <w:lang w:eastAsia="en-US"/>
      </w:rPr>
    </w:pPr>
    <w:r w:rsidRPr="00257208">
      <w:rPr>
        <w:rFonts w:eastAsiaTheme="minorHAnsi"/>
        <w:b/>
        <w:noProof/>
        <w:color w:val="002060"/>
        <w:sz w:val="24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185D5" wp14:editId="71E82A72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88659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5532B746" w14:textId="0DE956B8" w:rsidR="005E3662" w:rsidRPr="00257208" w:rsidRDefault="005E3662" w:rsidP="00257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5CA"/>
    <w:multiLevelType w:val="multilevel"/>
    <w:tmpl w:val="F99A3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1F74F7"/>
    <w:multiLevelType w:val="hybridMultilevel"/>
    <w:tmpl w:val="CDB2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5DFA"/>
    <w:multiLevelType w:val="multilevel"/>
    <w:tmpl w:val="537E70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2D682409"/>
    <w:multiLevelType w:val="multilevel"/>
    <w:tmpl w:val="B1826776"/>
    <w:styleLink w:val="Style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C458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71749B"/>
    <w:multiLevelType w:val="hybridMultilevel"/>
    <w:tmpl w:val="4F6C4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55B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C73458"/>
    <w:multiLevelType w:val="hybridMultilevel"/>
    <w:tmpl w:val="8B0A624E"/>
    <w:lvl w:ilvl="0" w:tplc="3F7E5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A6791"/>
    <w:multiLevelType w:val="hybridMultilevel"/>
    <w:tmpl w:val="C4C0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E3EF6"/>
    <w:multiLevelType w:val="multilevel"/>
    <w:tmpl w:val="C04E15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216DB"/>
    <w:multiLevelType w:val="multilevel"/>
    <w:tmpl w:val="5BA08E7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7D2C16"/>
    <w:multiLevelType w:val="multilevel"/>
    <w:tmpl w:val="5628C04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pStyle w:val="Heading2"/>
      <w:lvlText w:val="%1.%2."/>
      <w:lvlJc w:val="left"/>
      <w:pPr>
        <w:ind w:left="2232" w:hanging="432"/>
      </w:pPr>
    </w:lvl>
    <w:lvl w:ilvl="2">
      <w:start w:val="1"/>
      <w:numFmt w:val="decimal"/>
      <w:pStyle w:val="Heading3"/>
      <w:lvlText w:val="%1.%2.%3."/>
      <w:lvlJc w:val="left"/>
      <w:pPr>
        <w:ind w:left="2664" w:hanging="504"/>
      </w:pPr>
    </w:lvl>
    <w:lvl w:ilvl="3">
      <w:start w:val="1"/>
      <w:numFmt w:val="decimal"/>
      <w:pStyle w:val="Heading4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4" w15:restartNumberingAfterBreak="0">
    <w:nsid w:val="584805F7"/>
    <w:multiLevelType w:val="multilevel"/>
    <w:tmpl w:val="45AC55B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Aria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cs="Times New Roman" w:hint="default"/>
      </w:rPr>
    </w:lvl>
  </w:abstractNum>
  <w:abstractNum w:abstractNumId="15" w15:restartNumberingAfterBreak="0">
    <w:nsid w:val="6A324697"/>
    <w:multiLevelType w:val="hybridMultilevel"/>
    <w:tmpl w:val="0D34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F0736"/>
    <w:multiLevelType w:val="hybridMultilevel"/>
    <w:tmpl w:val="A20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30C"/>
    <w:multiLevelType w:val="multilevel"/>
    <w:tmpl w:val="EBDCE89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7AB121D6"/>
    <w:multiLevelType w:val="hybridMultilevel"/>
    <w:tmpl w:val="6AAE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Aria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9"/>
  </w:num>
  <w:num w:numId="6">
    <w:abstractNumId w:val="15"/>
  </w:num>
  <w:num w:numId="7">
    <w:abstractNumId w:val="19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E9"/>
    <w:rsid w:val="000112FB"/>
    <w:rsid w:val="00014987"/>
    <w:rsid w:val="00021BAF"/>
    <w:rsid w:val="00023025"/>
    <w:rsid w:val="000419DC"/>
    <w:rsid w:val="00060581"/>
    <w:rsid w:val="00062266"/>
    <w:rsid w:val="00083CD2"/>
    <w:rsid w:val="00085352"/>
    <w:rsid w:val="00096509"/>
    <w:rsid w:val="000A17F7"/>
    <w:rsid w:val="000A7783"/>
    <w:rsid w:val="000C79FA"/>
    <w:rsid w:val="000F5329"/>
    <w:rsid w:val="00116FE6"/>
    <w:rsid w:val="001338FE"/>
    <w:rsid w:val="00142E33"/>
    <w:rsid w:val="00144D04"/>
    <w:rsid w:val="00157B16"/>
    <w:rsid w:val="00157BE5"/>
    <w:rsid w:val="001647FD"/>
    <w:rsid w:val="00167C96"/>
    <w:rsid w:val="001919EF"/>
    <w:rsid w:val="001A21C9"/>
    <w:rsid w:val="001F2126"/>
    <w:rsid w:val="00200CA3"/>
    <w:rsid w:val="00212A35"/>
    <w:rsid w:val="00220316"/>
    <w:rsid w:val="00222AA1"/>
    <w:rsid w:val="002252C5"/>
    <w:rsid w:val="002321DE"/>
    <w:rsid w:val="00237B56"/>
    <w:rsid w:val="002437CD"/>
    <w:rsid w:val="00247B0B"/>
    <w:rsid w:val="00252391"/>
    <w:rsid w:val="00257208"/>
    <w:rsid w:val="00263F97"/>
    <w:rsid w:val="00264EA0"/>
    <w:rsid w:val="0027553E"/>
    <w:rsid w:val="002915A3"/>
    <w:rsid w:val="00296F9B"/>
    <w:rsid w:val="00297BAE"/>
    <w:rsid w:val="002A6BC6"/>
    <w:rsid w:val="002C2E8B"/>
    <w:rsid w:val="002C44A6"/>
    <w:rsid w:val="002C62C5"/>
    <w:rsid w:val="002D3955"/>
    <w:rsid w:val="002E049A"/>
    <w:rsid w:val="002E09E6"/>
    <w:rsid w:val="002E4D6B"/>
    <w:rsid w:val="002F3AFF"/>
    <w:rsid w:val="003042EE"/>
    <w:rsid w:val="003361E8"/>
    <w:rsid w:val="0034514E"/>
    <w:rsid w:val="003462DC"/>
    <w:rsid w:val="00353A98"/>
    <w:rsid w:val="0037141A"/>
    <w:rsid w:val="00375E35"/>
    <w:rsid w:val="00377AE8"/>
    <w:rsid w:val="00377EDA"/>
    <w:rsid w:val="00393072"/>
    <w:rsid w:val="00397AD3"/>
    <w:rsid w:val="003D6BA5"/>
    <w:rsid w:val="003E1C74"/>
    <w:rsid w:val="003E5CD4"/>
    <w:rsid w:val="003F1777"/>
    <w:rsid w:val="00411A05"/>
    <w:rsid w:val="00417ECB"/>
    <w:rsid w:val="00424BCC"/>
    <w:rsid w:val="00444ADB"/>
    <w:rsid w:val="00450310"/>
    <w:rsid w:val="00450DC5"/>
    <w:rsid w:val="004512E2"/>
    <w:rsid w:val="00451BB5"/>
    <w:rsid w:val="00456B80"/>
    <w:rsid w:val="00460254"/>
    <w:rsid w:val="00467888"/>
    <w:rsid w:val="00475548"/>
    <w:rsid w:val="00487FB0"/>
    <w:rsid w:val="004921B9"/>
    <w:rsid w:val="004B2E68"/>
    <w:rsid w:val="004C711F"/>
    <w:rsid w:val="004F28CC"/>
    <w:rsid w:val="00515580"/>
    <w:rsid w:val="00521D30"/>
    <w:rsid w:val="00546F62"/>
    <w:rsid w:val="00552CC5"/>
    <w:rsid w:val="0056760A"/>
    <w:rsid w:val="005842EF"/>
    <w:rsid w:val="00585D28"/>
    <w:rsid w:val="00592AB0"/>
    <w:rsid w:val="005A3374"/>
    <w:rsid w:val="005C1B1A"/>
    <w:rsid w:val="005D1B78"/>
    <w:rsid w:val="005E3662"/>
    <w:rsid w:val="005E5F7F"/>
    <w:rsid w:val="005F23B3"/>
    <w:rsid w:val="005F27BB"/>
    <w:rsid w:val="005F4627"/>
    <w:rsid w:val="00600693"/>
    <w:rsid w:val="00601D3C"/>
    <w:rsid w:val="00611C3E"/>
    <w:rsid w:val="006219D1"/>
    <w:rsid w:val="006229C9"/>
    <w:rsid w:val="006238A1"/>
    <w:rsid w:val="0062522E"/>
    <w:rsid w:val="00643AE7"/>
    <w:rsid w:val="00657AD2"/>
    <w:rsid w:val="0068027F"/>
    <w:rsid w:val="00696294"/>
    <w:rsid w:val="006A289A"/>
    <w:rsid w:val="006B64E0"/>
    <w:rsid w:val="006D6E41"/>
    <w:rsid w:val="006F0E12"/>
    <w:rsid w:val="006F1F57"/>
    <w:rsid w:val="00703D46"/>
    <w:rsid w:val="00713CE9"/>
    <w:rsid w:val="007167A3"/>
    <w:rsid w:val="00736236"/>
    <w:rsid w:val="00744E79"/>
    <w:rsid w:val="0077740A"/>
    <w:rsid w:val="00785294"/>
    <w:rsid w:val="007B47EE"/>
    <w:rsid w:val="007B7032"/>
    <w:rsid w:val="007C0D9E"/>
    <w:rsid w:val="007C5045"/>
    <w:rsid w:val="007D3D54"/>
    <w:rsid w:val="007E2F49"/>
    <w:rsid w:val="007E61ED"/>
    <w:rsid w:val="007F3DAD"/>
    <w:rsid w:val="008016E7"/>
    <w:rsid w:val="00812314"/>
    <w:rsid w:val="00821028"/>
    <w:rsid w:val="00830084"/>
    <w:rsid w:val="008306D0"/>
    <w:rsid w:val="0083114E"/>
    <w:rsid w:val="00843B08"/>
    <w:rsid w:val="0085601D"/>
    <w:rsid w:val="00866387"/>
    <w:rsid w:val="008719DB"/>
    <w:rsid w:val="0087724D"/>
    <w:rsid w:val="00893EB7"/>
    <w:rsid w:val="008974B7"/>
    <w:rsid w:val="008B1F56"/>
    <w:rsid w:val="008C026C"/>
    <w:rsid w:val="008D3591"/>
    <w:rsid w:val="008F45DA"/>
    <w:rsid w:val="008F572C"/>
    <w:rsid w:val="009104DF"/>
    <w:rsid w:val="00914155"/>
    <w:rsid w:val="00931F00"/>
    <w:rsid w:val="009417CD"/>
    <w:rsid w:val="0096268F"/>
    <w:rsid w:val="00965957"/>
    <w:rsid w:val="00985BBA"/>
    <w:rsid w:val="0099182F"/>
    <w:rsid w:val="009A3FB4"/>
    <w:rsid w:val="009B0A28"/>
    <w:rsid w:val="009C4522"/>
    <w:rsid w:val="009D4C8E"/>
    <w:rsid w:val="009D6610"/>
    <w:rsid w:val="009F527B"/>
    <w:rsid w:val="00A067D6"/>
    <w:rsid w:val="00A4603E"/>
    <w:rsid w:val="00A53137"/>
    <w:rsid w:val="00A7207B"/>
    <w:rsid w:val="00A9521E"/>
    <w:rsid w:val="00A96B1F"/>
    <w:rsid w:val="00AB04B5"/>
    <w:rsid w:val="00AB0A37"/>
    <w:rsid w:val="00AB1FDF"/>
    <w:rsid w:val="00AC1150"/>
    <w:rsid w:val="00AC6CA7"/>
    <w:rsid w:val="00B0495C"/>
    <w:rsid w:val="00B050EF"/>
    <w:rsid w:val="00B50DCC"/>
    <w:rsid w:val="00B55906"/>
    <w:rsid w:val="00B666B6"/>
    <w:rsid w:val="00B87747"/>
    <w:rsid w:val="00B91FB4"/>
    <w:rsid w:val="00BB4EE8"/>
    <w:rsid w:val="00BC50B2"/>
    <w:rsid w:val="00BD53CC"/>
    <w:rsid w:val="00BF3291"/>
    <w:rsid w:val="00C13004"/>
    <w:rsid w:val="00C2536A"/>
    <w:rsid w:val="00C36943"/>
    <w:rsid w:val="00C54313"/>
    <w:rsid w:val="00C9039D"/>
    <w:rsid w:val="00CA6415"/>
    <w:rsid w:val="00CC6278"/>
    <w:rsid w:val="00CC6F5C"/>
    <w:rsid w:val="00CC7397"/>
    <w:rsid w:val="00CD70E9"/>
    <w:rsid w:val="00CD7750"/>
    <w:rsid w:val="00CE081E"/>
    <w:rsid w:val="00CE1A77"/>
    <w:rsid w:val="00CE77ED"/>
    <w:rsid w:val="00D0651F"/>
    <w:rsid w:val="00D06ECC"/>
    <w:rsid w:val="00D16B2E"/>
    <w:rsid w:val="00D33616"/>
    <w:rsid w:val="00D42378"/>
    <w:rsid w:val="00D43007"/>
    <w:rsid w:val="00D73EB5"/>
    <w:rsid w:val="00D7677B"/>
    <w:rsid w:val="00D976D1"/>
    <w:rsid w:val="00DA2C12"/>
    <w:rsid w:val="00DA3BA4"/>
    <w:rsid w:val="00DB2DE9"/>
    <w:rsid w:val="00DC0436"/>
    <w:rsid w:val="00DC1C83"/>
    <w:rsid w:val="00DC1FC9"/>
    <w:rsid w:val="00DD5A48"/>
    <w:rsid w:val="00DE1CE4"/>
    <w:rsid w:val="00E12390"/>
    <w:rsid w:val="00E34092"/>
    <w:rsid w:val="00E37FEB"/>
    <w:rsid w:val="00E42C0B"/>
    <w:rsid w:val="00E46580"/>
    <w:rsid w:val="00E527BF"/>
    <w:rsid w:val="00E5665D"/>
    <w:rsid w:val="00E737AE"/>
    <w:rsid w:val="00E83F28"/>
    <w:rsid w:val="00E877DF"/>
    <w:rsid w:val="00EA19AC"/>
    <w:rsid w:val="00EA5DB5"/>
    <w:rsid w:val="00EB7803"/>
    <w:rsid w:val="00EC421D"/>
    <w:rsid w:val="00ED53FD"/>
    <w:rsid w:val="00EE7A5D"/>
    <w:rsid w:val="00F058AD"/>
    <w:rsid w:val="00F06191"/>
    <w:rsid w:val="00F12796"/>
    <w:rsid w:val="00F21344"/>
    <w:rsid w:val="00F536EA"/>
    <w:rsid w:val="00F5572F"/>
    <w:rsid w:val="00F57C23"/>
    <w:rsid w:val="00F652EB"/>
    <w:rsid w:val="00F70CC8"/>
    <w:rsid w:val="00F768B2"/>
    <w:rsid w:val="00F818C3"/>
    <w:rsid w:val="00F92389"/>
    <w:rsid w:val="00FD16BF"/>
    <w:rsid w:val="00FE5731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8A2C60E"/>
  <w15:docId w15:val="{0B9D50BB-D12E-432B-A3F6-0A1543FF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25"/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15A3"/>
    <w:pPr>
      <w:keepNext/>
      <w:numPr>
        <w:numId w:val="1"/>
      </w:numPr>
      <w:spacing w:before="240" w:after="60"/>
      <w:ind w:left="864"/>
      <w:jc w:val="both"/>
      <w:outlineLvl w:val="0"/>
    </w:pPr>
    <w:rPr>
      <w:b/>
      <w:bCs/>
      <w:kern w:val="32"/>
      <w:sz w:val="2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qFormat/>
    <w:rsid w:val="0099182F"/>
    <w:pPr>
      <w:numPr>
        <w:ilvl w:val="1"/>
        <w:numId w:val="14"/>
      </w:numPr>
      <w:spacing w:after="120"/>
      <w:jc w:val="both"/>
      <w:outlineLvl w:val="1"/>
    </w:pPr>
    <w:rPr>
      <w:rFonts w:cs="Arial"/>
      <w:sz w:val="22"/>
      <w:szCs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263F97"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263F97"/>
    <w:pPr>
      <w:keepLines/>
      <w:numPr>
        <w:ilvl w:val="3"/>
      </w:numPr>
      <w:spacing w:before="200"/>
      <w:outlineLvl w:val="3"/>
    </w:pPr>
    <w:rPr>
      <w:bCs w:val="0"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263F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3F9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3F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3F9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3F97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15A3"/>
    <w:rPr>
      <w:rFonts w:ascii="Arial" w:hAnsi="Arial"/>
      <w:b/>
      <w:bCs/>
      <w:kern w:val="32"/>
      <w:sz w:val="2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99182F"/>
    <w:rPr>
      <w:rFonts w:ascii="Arial" w:hAnsi="Arial" w:cs="Arial"/>
      <w:sz w:val="22"/>
      <w:szCs w:val="22"/>
      <w:lang w:eastAsia="ja-JP"/>
    </w:rPr>
  </w:style>
  <w:style w:type="character" w:customStyle="1" w:styleId="Heading3Char">
    <w:name w:val="Heading 3 Char"/>
    <w:link w:val="Heading3"/>
    <w:uiPriority w:val="9"/>
    <w:semiHidden/>
    <w:rsid w:val="006D3E39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6D3E39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6D3E39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6D3E39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6D3E39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6D3E39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6D3E39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63F97"/>
    <w:pPr>
      <w:jc w:val="center"/>
    </w:pPr>
  </w:style>
  <w:style w:type="character" w:customStyle="1" w:styleId="BodyTextChar">
    <w:name w:val="Body Text Char"/>
    <w:link w:val="BodyText"/>
    <w:uiPriority w:val="99"/>
    <w:semiHidden/>
    <w:rsid w:val="006D3E39"/>
    <w:rPr>
      <w:rFonts w:ascii="Arial" w:hAnsi="Arial"/>
      <w:szCs w:val="24"/>
      <w:lang w:eastAsia="ja-JP"/>
    </w:rPr>
  </w:style>
  <w:style w:type="paragraph" w:customStyle="1" w:styleId="Bullet">
    <w:name w:val="Bullet"/>
    <w:basedOn w:val="Normal"/>
    <w:autoRedefine/>
    <w:rsid w:val="00263F97"/>
    <w:pPr>
      <w:numPr>
        <w:numId w:val="8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uiPriority w:val="99"/>
    <w:semiHidden/>
    <w:rsid w:val="00263F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D3E39"/>
    <w:rPr>
      <w:rFonts w:ascii="Arial" w:hAnsi="Arial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63F97"/>
    <w:pPr>
      <w:tabs>
        <w:tab w:val="left" w:pos="480"/>
        <w:tab w:val="left" w:pos="1080"/>
        <w:tab w:val="left" w:pos="1339"/>
        <w:tab w:val="left" w:pos="1541"/>
        <w:tab w:val="right" w:leader="dot" w:pos="9350"/>
      </w:tabs>
    </w:pPr>
    <w:rPr>
      <w:rFonts w:cs="Arial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263F97"/>
    <w:pPr>
      <w:tabs>
        <w:tab w:val="left" w:pos="1100"/>
        <w:tab w:val="right" w:leader="dot" w:pos="9350"/>
      </w:tabs>
      <w:ind w:left="1339" w:hanging="1094"/>
    </w:pPr>
    <w:rPr>
      <w:noProof/>
      <w:w w:val="0"/>
    </w:rPr>
  </w:style>
  <w:style w:type="paragraph" w:styleId="TOC3">
    <w:name w:val="toc 3"/>
    <w:basedOn w:val="Normal"/>
    <w:next w:val="Normal"/>
    <w:autoRedefine/>
    <w:uiPriority w:val="39"/>
    <w:qFormat/>
    <w:rsid w:val="00263F97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263F97"/>
    <w:pPr>
      <w:numPr>
        <w:numId w:val="7"/>
      </w:numPr>
    </w:pPr>
    <w:rPr>
      <w:i/>
    </w:rPr>
  </w:style>
  <w:style w:type="paragraph" w:customStyle="1" w:styleId="Default">
    <w:name w:val="Default"/>
    <w:rsid w:val="00263F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63F97"/>
    <w:pPr>
      <w:ind w:left="662"/>
    </w:pPr>
    <w:rPr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63F97"/>
    <w:pPr>
      <w:spacing w:after="1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63F97"/>
    <w:pPr>
      <w:spacing w:after="100" w:line="276" w:lineRule="auto"/>
      <w:ind w:left="1100"/>
    </w:pPr>
    <w:rPr>
      <w:rFonts w:ascii="Calibri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63F97"/>
    <w:pPr>
      <w:spacing w:after="100" w:line="276" w:lineRule="auto"/>
      <w:ind w:left="1320"/>
    </w:pPr>
    <w:rPr>
      <w:rFonts w:ascii="Calibri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63F97"/>
    <w:pPr>
      <w:spacing w:after="100" w:line="276" w:lineRule="auto"/>
      <w:ind w:left="1540"/>
    </w:pPr>
    <w:rPr>
      <w:rFonts w:ascii="Calibri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63F97"/>
    <w:pPr>
      <w:spacing w:after="100" w:line="276" w:lineRule="auto"/>
      <w:ind w:left="1760"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63F97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263F97"/>
    <w:pPr>
      <w:widowControl w:val="0"/>
      <w:autoSpaceDE w:val="0"/>
      <w:autoSpaceDN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263F97"/>
    <w:pPr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character" w:styleId="Hyperlink">
    <w:name w:val="Hyperlink"/>
    <w:uiPriority w:val="99"/>
    <w:rsid w:val="00263F9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0DC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4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4522"/>
    <w:rPr>
      <w:rFonts w:ascii="Arial" w:hAnsi="Arial" w:cs="Times New Roman"/>
      <w:sz w:val="24"/>
      <w:szCs w:val="24"/>
      <w:lang w:eastAsia="ja-JP"/>
    </w:rPr>
  </w:style>
  <w:style w:type="numbering" w:customStyle="1" w:styleId="Style1">
    <w:name w:val="Style1"/>
    <w:uiPriority w:val="99"/>
    <w:rsid w:val="00DC043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B2E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B1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07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07B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7B"/>
    <w:rPr>
      <w:rFonts w:ascii="Arial" w:hAnsi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6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My%20Documents\DHHS%20RF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RFP Template</Template>
  <TotalTime>21</TotalTime>
  <Pages>1</Pages>
  <Words>241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Deloitte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>Contract Amendment</dc:subject>
  <dc:creator>Walter Faasen</dc:creator>
  <cp:keywords>Amendment</cp:keywords>
  <cp:lastModifiedBy>Goodwin, Allison</cp:lastModifiedBy>
  <cp:revision>7</cp:revision>
  <cp:lastPrinted>2018-11-28T18:08:00Z</cp:lastPrinted>
  <dcterms:created xsi:type="dcterms:W3CDTF">2023-07-13T14:45:00Z</dcterms:created>
  <dcterms:modified xsi:type="dcterms:W3CDTF">2023-07-13T17:16:00Z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