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311FA00" w14:textId="77777777" w:rsidR="00CE27E9" w:rsidRPr="004144D0" w:rsidRDefault="00CE27E9" w:rsidP="00CE27E9">
      <w:pPr>
        <w:pStyle w:val="ListParagraph"/>
        <w:numPr>
          <w:ilvl w:val="0"/>
          <w:numId w:val="37"/>
        </w:numPr>
        <w:spacing w:line="240" w:lineRule="auto"/>
        <w:ind w:left="446"/>
        <w:jc w:val="both"/>
      </w:pPr>
      <w:bookmarkStart w:id="0" w:name="_Hlk37435274"/>
      <w:r w:rsidRPr="004144D0">
        <w:t xml:space="preserve">How does your organization’s leadership support an organizational culture and climate that enables the effective implementation of new programs, staff retention, and high-quality services delivery? Please include in your response your overall management structure and the experience of your senior leadership/management team. 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DA42E68" w14:textId="77777777" w:rsidR="00CE27E9" w:rsidRPr="004144D0" w:rsidRDefault="00CE27E9" w:rsidP="00CE27E9">
      <w:pPr>
        <w:pStyle w:val="ListParagraph"/>
        <w:numPr>
          <w:ilvl w:val="0"/>
          <w:numId w:val="37"/>
        </w:numPr>
        <w:spacing w:line="240" w:lineRule="auto"/>
        <w:ind w:left="446"/>
        <w:jc w:val="both"/>
      </w:pPr>
      <w:r w:rsidRPr="004144D0">
        <w:t>What is your experience providing th</w:t>
      </w:r>
      <w:r w:rsidRPr="001D5478">
        <w:t>e services requested in this RFP to CSHCN and their families?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CE34681" w14:textId="698F4904" w:rsidR="00CE27E9" w:rsidRDefault="00CE27E9" w:rsidP="00CE27E9">
      <w:pPr>
        <w:spacing w:before="120" w:line="240" w:lineRule="auto"/>
        <w:contextualSpacing/>
        <w:jc w:val="both"/>
      </w:pPr>
    </w:p>
    <w:p w14:paraId="22DBECC9" w14:textId="2296C3D3" w:rsidR="00CE27E9" w:rsidRPr="004144D0" w:rsidRDefault="00CE27E9" w:rsidP="00CE27E9">
      <w:pPr>
        <w:pStyle w:val="ListParagraph"/>
        <w:numPr>
          <w:ilvl w:val="0"/>
          <w:numId w:val="37"/>
        </w:numPr>
        <w:spacing w:before="120" w:line="240" w:lineRule="auto"/>
        <w:contextualSpacing/>
        <w:jc w:val="both"/>
      </w:pPr>
      <w:r w:rsidRPr="004144D0">
        <w:lastRenderedPageBreak/>
        <w:t xml:space="preserve">Describe your </w:t>
      </w:r>
      <w:r>
        <w:t xml:space="preserve">organization’s </w:t>
      </w:r>
      <w:r w:rsidRPr="004144D0">
        <w:t>proposed staffing p</w:t>
      </w:r>
      <w:r>
        <w:t>lan</w:t>
      </w:r>
      <w:r w:rsidRPr="004144D0">
        <w:t xml:space="preserve"> and supervisory structure and how that structure will advance the program’s objectives, including: </w:t>
      </w:r>
    </w:p>
    <w:p w14:paraId="6A178E1E" w14:textId="77777777" w:rsidR="00CE27E9" w:rsidRPr="004144D0" w:rsidRDefault="00CE27E9" w:rsidP="009D2A51">
      <w:pPr>
        <w:pStyle w:val="ListParagraph"/>
        <w:spacing w:before="120"/>
        <w:ind w:left="1530" w:hanging="360"/>
        <w:jc w:val="both"/>
      </w:pPr>
      <w:r w:rsidRPr="004144D0">
        <w:t>(a) Your anticipated supervisory ratio and caseloads/workloads (or how you will arrive at that);</w:t>
      </w:r>
    </w:p>
    <w:p w14:paraId="24B41075" w14:textId="77777777" w:rsidR="00CE27E9" w:rsidRPr="004144D0" w:rsidRDefault="00CE27E9" w:rsidP="009D2A51">
      <w:pPr>
        <w:pStyle w:val="ListParagraph"/>
        <w:spacing w:before="120"/>
        <w:ind w:left="1530" w:hanging="360"/>
        <w:jc w:val="both"/>
      </w:pPr>
      <w:r w:rsidRPr="004144D0">
        <w:t xml:space="preserve">(b) Estimated number of client contact hours you anticipate allocating to each family (can express as hours per week, month, by phase, etc.); and </w:t>
      </w:r>
    </w:p>
    <w:p w14:paraId="2AE82023" w14:textId="77777777" w:rsidR="00CE27E9" w:rsidRPr="004144D0" w:rsidRDefault="00CE27E9" w:rsidP="00CE27E9">
      <w:pPr>
        <w:pStyle w:val="ListParagraph"/>
        <w:spacing w:before="120"/>
        <w:ind w:left="1170" w:firstLine="0"/>
        <w:jc w:val="both"/>
      </w:pPr>
      <w:r w:rsidRPr="004144D0">
        <w:t xml:space="preserve">(c) Activities outside of direct service to families (and estimated hours/week). </w:t>
      </w:r>
    </w:p>
    <w:p w14:paraId="2625AB12" w14:textId="77777777" w:rsidR="00CE27E9" w:rsidRPr="00CE27E9" w:rsidRDefault="00CE27E9" w:rsidP="00CE27E9">
      <w:pPr>
        <w:spacing w:before="120" w:after="120"/>
        <w:ind w:left="450"/>
        <w:jc w:val="both"/>
        <w:rPr>
          <w:rFonts w:ascii="Times New Roman" w:hAnsi="Times New Roman" w:cs="Times New Roman"/>
        </w:rPr>
      </w:pPr>
      <w:r w:rsidRPr="00CE27E9">
        <w:rPr>
          <w:rFonts w:ascii="Times New Roman" w:hAnsi="Times New Roman" w:cs="Times New Roman"/>
        </w:rPr>
        <w:t>As part of this response, include a proposed organizational chart, for your program.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7BFDE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EB75D5B" w14:textId="77777777" w:rsidR="00CE27E9" w:rsidRPr="004144D0" w:rsidRDefault="00CE27E9" w:rsidP="00CE27E9">
      <w:pPr>
        <w:pStyle w:val="ListParagraph"/>
        <w:numPr>
          <w:ilvl w:val="0"/>
          <w:numId w:val="37"/>
        </w:numPr>
        <w:spacing w:before="120" w:line="240" w:lineRule="auto"/>
        <w:contextualSpacing/>
        <w:jc w:val="both"/>
        <w:rPr>
          <w:rStyle w:val="CommentReference"/>
        </w:rPr>
      </w:pPr>
      <w:r w:rsidRPr="004144D0">
        <w:rPr>
          <w:bCs/>
        </w:rPr>
        <w:t>Please provide a proposed Work Plan for year one (1) of the contract period, including, but not limited to, all proposed activities, individuals responsible for each step of the process, a schedule and timeline of services provided from the time of Department referral (work flow plan), and measurable performance goals identified by the Department in section 2.</w:t>
      </w:r>
      <w:r>
        <w:rPr>
          <w:bCs/>
        </w:rPr>
        <w:t>5</w:t>
      </w:r>
      <w:r w:rsidRPr="004144D0">
        <w:rPr>
          <w:bCs/>
        </w:rPr>
        <w:t>, Performance Measures.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56F2183B" w14:textId="77777777" w:rsidTr="009D2A51">
        <w:trPr>
          <w:trHeight w:val="3626"/>
        </w:trPr>
        <w:tc>
          <w:tcPr>
            <w:tcW w:w="9355" w:type="dxa"/>
          </w:tcPr>
          <w:p w14:paraId="04A206F8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CE89EE" w14:textId="543DF56F" w:rsidR="00CE27E9" w:rsidRPr="00CE27E9" w:rsidRDefault="00CE27E9" w:rsidP="00CE27E9">
      <w:pPr>
        <w:spacing w:before="120" w:line="240" w:lineRule="auto"/>
        <w:contextualSpacing/>
        <w:jc w:val="both"/>
        <w:rPr>
          <w:b/>
          <w:bCs/>
        </w:rPr>
      </w:pPr>
      <w:bookmarkStart w:id="1" w:name="_Hlk37435295"/>
    </w:p>
    <w:p w14:paraId="7366DB9C" w14:textId="5AD7546C" w:rsidR="00CE27E9" w:rsidRPr="004144D0" w:rsidRDefault="00CE27E9" w:rsidP="00CE27E9">
      <w:pPr>
        <w:pStyle w:val="ListParagraph"/>
        <w:numPr>
          <w:ilvl w:val="0"/>
          <w:numId w:val="37"/>
        </w:numPr>
        <w:spacing w:before="120" w:line="240" w:lineRule="auto"/>
        <w:contextualSpacing/>
        <w:jc w:val="both"/>
        <w:rPr>
          <w:b/>
          <w:bCs/>
        </w:rPr>
      </w:pPr>
      <w:r w:rsidRPr="004144D0">
        <w:lastRenderedPageBreak/>
        <w:t>How does yo</w:t>
      </w:r>
      <w:r>
        <w:t xml:space="preserve">ur organization </w:t>
      </w:r>
      <w:r w:rsidRPr="004144D0">
        <w:t xml:space="preserve">recruit, develop, and retain staff so as to ensure you can consistently deliver high-quality programs serving CSHCN and their families, in accordance with Domain 5 of the National Care Coordination Standards for CSHCN? </w:t>
      </w:r>
      <w:bookmarkStart w:id="2" w:name="_Hlk37435359"/>
      <w:bookmarkEnd w:id="1"/>
    </w:p>
    <w:bookmarkEnd w:id="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49500F50" w14:textId="77777777" w:rsidTr="009D2A51">
        <w:trPr>
          <w:trHeight w:val="3626"/>
        </w:trPr>
        <w:tc>
          <w:tcPr>
            <w:tcW w:w="9355" w:type="dxa"/>
          </w:tcPr>
          <w:p w14:paraId="127C658A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5E55A" w14:textId="5F95B281" w:rsidR="00CE27E9" w:rsidRDefault="00CE27E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0E53BED" w14:textId="77777777" w:rsidR="00CE27E9" w:rsidRPr="00CE27E9" w:rsidRDefault="00CE27E9" w:rsidP="00CE27E9">
      <w:pPr>
        <w:pStyle w:val="ListParagraph"/>
        <w:numPr>
          <w:ilvl w:val="0"/>
          <w:numId w:val="37"/>
        </w:numPr>
        <w:spacing w:before="120" w:line="240" w:lineRule="auto"/>
        <w:contextualSpacing/>
        <w:jc w:val="both"/>
        <w:rPr>
          <w:b/>
          <w:bCs/>
        </w:rPr>
      </w:pPr>
      <w:r w:rsidRPr="004144D0">
        <w:t>How does your</w:t>
      </w:r>
      <w:r>
        <w:t xml:space="preserve"> organization</w:t>
      </w:r>
      <w:r w:rsidRPr="004144D0">
        <w:t xml:space="preserve"> incorporate continuous quality improvement and performance measurement into </w:t>
      </w:r>
      <w:r>
        <w:t>projects?</w:t>
      </w:r>
      <w:r w:rsidRPr="004144D0">
        <w:rPr>
          <w:b/>
          <w:bCs/>
        </w:rPr>
        <w:t xml:space="preserve"> </w:t>
      </w:r>
      <w:r w:rsidRPr="004144D0">
        <w:t xml:space="preserve">Share two examples of times that your </w:t>
      </w:r>
      <w:r>
        <w:t>organization</w:t>
      </w:r>
      <w:r w:rsidRPr="004144D0">
        <w:t xml:space="preserve"> has made a programmatic or organizational change designed to improve results based on data or information collected (e.g., quantitative or qualitative). For each example, please describe: </w:t>
      </w:r>
    </w:p>
    <w:p w14:paraId="5B62C24F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  <w:jc w:val="both"/>
      </w:pPr>
      <w:r>
        <w:t>(a) H</w:t>
      </w:r>
      <w:r w:rsidRPr="004144D0">
        <w:t xml:space="preserve">ow the problem was identified, </w:t>
      </w:r>
    </w:p>
    <w:p w14:paraId="375CA85A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  <w:jc w:val="both"/>
      </w:pPr>
      <w:r>
        <w:t>(b) W</w:t>
      </w:r>
      <w:r w:rsidRPr="004144D0">
        <w:t>hat steps you</w:t>
      </w:r>
      <w:r>
        <w:t xml:space="preserve"> took</w:t>
      </w:r>
      <w:r w:rsidRPr="004144D0">
        <w:t xml:space="preserve"> to make the improvement, and </w:t>
      </w:r>
    </w:p>
    <w:p w14:paraId="6019C2CD" w14:textId="0700DE1A" w:rsidR="00CE27E9" w:rsidRPr="004144D0" w:rsidRDefault="00CE27E9" w:rsidP="00CE27E9">
      <w:pPr>
        <w:pStyle w:val="ListParagraph"/>
        <w:spacing w:before="120" w:line="240" w:lineRule="auto"/>
        <w:ind w:left="450" w:firstLine="0"/>
        <w:contextualSpacing/>
        <w:jc w:val="both"/>
        <w:rPr>
          <w:b/>
          <w:bCs/>
        </w:rPr>
      </w:pPr>
      <w:r>
        <w:t>(c) T</w:t>
      </w:r>
      <w:r w:rsidRPr="004144D0">
        <w:t xml:space="preserve">he impact of these changes.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076DAFF2" w14:textId="77777777" w:rsidTr="009D2A51">
        <w:trPr>
          <w:trHeight w:val="3626"/>
        </w:trPr>
        <w:tc>
          <w:tcPr>
            <w:tcW w:w="9355" w:type="dxa"/>
          </w:tcPr>
          <w:p w14:paraId="016B2B6D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EDDFC0" w14:textId="44BE8ECC" w:rsidR="00CE27E9" w:rsidRDefault="00CE27E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F00A8DB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AEDB7D8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BFC0D3E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A6F9DB8" w14:textId="5D655A89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435D6AF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73913EE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841D306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21D7656" w14:textId="77777777" w:rsidR="00CE27E9" w:rsidRDefault="00CE27E9" w:rsidP="00CE27E9">
      <w:pPr>
        <w:pStyle w:val="ListParagraph"/>
        <w:numPr>
          <w:ilvl w:val="0"/>
          <w:numId w:val="37"/>
        </w:numPr>
        <w:spacing w:before="120" w:line="240" w:lineRule="auto"/>
        <w:contextualSpacing/>
        <w:jc w:val="both"/>
      </w:pPr>
      <w:r w:rsidRPr="004144D0">
        <w:lastRenderedPageBreak/>
        <w:t>What systems, processes, and policies do</w:t>
      </w:r>
      <w:r w:rsidRPr="00CD1DF4">
        <w:t>es</w:t>
      </w:r>
      <w:r w:rsidRPr="004144D0">
        <w:t xml:space="preserve"> your </w:t>
      </w:r>
      <w:r w:rsidRPr="00CD1DF4">
        <w:t>organization</w:t>
      </w:r>
      <w:r w:rsidRPr="004144D0">
        <w:t xml:space="preserve"> have in place, or will you </w:t>
      </w:r>
      <w:r w:rsidRPr="00CD1DF4">
        <w:t>establish,</w:t>
      </w:r>
      <w:r w:rsidRPr="004144D0">
        <w:t xml:space="preserve"> to </w:t>
      </w:r>
      <w:r w:rsidRPr="00CD1DF4">
        <w:t>ensure accurate and timely</w:t>
      </w:r>
      <w:r w:rsidRPr="004144D0">
        <w:t xml:space="preserve"> data</w:t>
      </w:r>
      <w:r w:rsidRPr="00CD1DF4">
        <w:t xml:space="preserve"> collection</w:t>
      </w:r>
      <w:r w:rsidRPr="004144D0">
        <w:t>?</w:t>
      </w:r>
      <w:r w:rsidRPr="00CD1DF4">
        <w:t xml:space="preserve"> Please describe your experience with data quality assurance and h</w:t>
      </w:r>
      <w:r w:rsidRPr="004144D0">
        <w:t xml:space="preserve">ow you </w:t>
      </w:r>
      <w:r w:rsidRPr="00CD1DF4">
        <w:t xml:space="preserve">will </w:t>
      </w:r>
      <w:r w:rsidRPr="004144D0">
        <w:t>staff the data collection and reporting functions</w:t>
      </w:r>
      <w:r w:rsidRPr="00CD1DF4">
        <w:t xml:space="preserve"> required in this RFP</w:t>
      </w:r>
      <w:r>
        <w:t>.</w:t>
      </w:r>
      <w:r w:rsidRPr="00CD1DF4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2F3298F8" w14:textId="77777777" w:rsidTr="009D2A51">
        <w:trPr>
          <w:trHeight w:val="3626"/>
        </w:trPr>
        <w:tc>
          <w:tcPr>
            <w:tcW w:w="9355" w:type="dxa"/>
          </w:tcPr>
          <w:p w14:paraId="752BDFB8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8FD14" w14:textId="27D8FEC5" w:rsidR="00CE27E9" w:rsidRDefault="00CE27E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4BAAE61" w14:textId="77777777" w:rsidR="00CE27E9" w:rsidRPr="009B4251" w:rsidRDefault="00CE27E9" w:rsidP="00CE27E9">
      <w:pPr>
        <w:pStyle w:val="ListParagraph"/>
        <w:numPr>
          <w:ilvl w:val="0"/>
          <w:numId w:val="37"/>
        </w:numPr>
        <w:spacing w:after="0" w:line="240" w:lineRule="auto"/>
        <w:contextualSpacing/>
      </w:pPr>
      <w:r w:rsidRPr="009B4251">
        <w:t>Describe your plan for developing a Regional Family Council.  Include recruitment, training and retention along with how the Health Care Coordinator will support the Council and its activities.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7D7F3AEB" w14:textId="77777777" w:rsidTr="009D2A51">
        <w:trPr>
          <w:trHeight w:val="3626"/>
        </w:trPr>
        <w:tc>
          <w:tcPr>
            <w:tcW w:w="9355" w:type="dxa"/>
          </w:tcPr>
          <w:p w14:paraId="14BEF9BB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2220AC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728CCFAC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73F1C7CF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6BDAEF11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574C3421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1A7DC554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4EBF402B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291DD930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00046E23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26D67D9D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0397B521" w14:textId="77777777" w:rsidR="00CE27E9" w:rsidRDefault="00CE27E9" w:rsidP="00CE27E9">
      <w:pPr>
        <w:pStyle w:val="ListParagraph"/>
        <w:spacing w:before="120" w:line="240" w:lineRule="auto"/>
        <w:ind w:left="450" w:firstLine="0"/>
        <w:contextualSpacing/>
      </w:pPr>
    </w:p>
    <w:p w14:paraId="5592BD59" w14:textId="1B93790D" w:rsidR="00CE27E9" w:rsidRPr="009B4251" w:rsidRDefault="00CE27E9" w:rsidP="00CE27E9">
      <w:pPr>
        <w:pStyle w:val="ListParagraph"/>
        <w:numPr>
          <w:ilvl w:val="0"/>
          <w:numId w:val="37"/>
        </w:numPr>
        <w:spacing w:before="120" w:line="240" w:lineRule="auto"/>
        <w:contextualSpacing/>
      </w:pPr>
      <w:r w:rsidRPr="009B4251">
        <w:lastRenderedPageBreak/>
        <w:t>How will you ensure that each child served has a family-centered shared care plan that specifies the required components, based on an assessment of strengths and needs? Describe your proposal for ensuring that services reflect evidence-based practices and goals.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2112B8BA" w14:textId="77777777" w:rsidTr="009D2A51">
        <w:trPr>
          <w:trHeight w:val="3626"/>
        </w:trPr>
        <w:tc>
          <w:tcPr>
            <w:tcW w:w="9355" w:type="dxa"/>
          </w:tcPr>
          <w:p w14:paraId="0926658E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3FBDA" w14:textId="77777777" w:rsidR="00CE27E9" w:rsidRDefault="00CE27E9" w:rsidP="00CE27E9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F9155E0" w14:textId="77777777" w:rsidR="00CE27E9" w:rsidRPr="005D652F" w:rsidRDefault="00CE27E9" w:rsidP="00CE27E9">
      <w:pPr>
        <w:pStyle w:val="ListParagraph"/>
        <w:numPr>
          <w:ilvl w:val="0"/>
          <w:numId w:val="37"/>
        </w:numPr>
        <w:spacing w:after="0" w:line="240" w:lineRule="auto"/>
        <w:ind w:hanging="450"/>
        <w:contextualSpacing/>
        <w:rPr>
          <w:rStyle w:val="RemainderChar"/>
          <w:rFonts w:ascii="Arial" w:eastAsiaTheme="minorHAnsi" w:hAnsi="Arial" w:cs="Arial"/>
          <w:b w:val="0"/>
          <w:i w:val="0"/>
        </w:rPr>
      </w:pPr>
      <w:r w:rsidRPr="004144D0">
        <w:rPr>
          <w:rFonts w:cs="Arial"/>
        </w:rPr>
        <w:t>How will you incorporate communication and collaboration into your planning processes and service provision for children to avoid duplication in services?</w:t>
      </w:r>
      <w:r>
        <w:rPr>
          <w:rFonts w:cs="Arial"/>
        </w:rPr>
        <w:t xml:space="preserve"> Please include letter(s) of reference from partners which demonstrate successful collaboration.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E27E9" w14:paraId="40E016FD" w14:textId="77777777" w:rsidTr="009D2A51">
        <w:trPr>
          <w:trHeight w:val="3626"/>
        </w:trPr>
        <w:tc>
          <w:tcPr>
            <w:tcW w:w="9355" w:type="dxa"/>
          </w:tcPr>
          <w:p w14:paraId="3CA27E9D" w14:textId="77777777" w:rsidR="00CE27E9" w:rsidRDefault="00CE27E9" w:rsidP="009D2A51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14:paraId="4AB2A3D5" w14:textId="77777777" w:rsidR="00CE27E9" w:rsidRPr="00B50E69" w:rsidRDefault="00CE27E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CE27E9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53550920" w:rsidR="00735498" w:rsidRPr="00CE27E9" w:rsidRDefault="00CE27E9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CE27E9">
      <w:rPr>
        <w:rFonts w:ascii="Arial" w:hAnsi="Arial" w:cs="Arial"/>
        <w:b/>
        <w:noProof/>
        <w:color w:val="000080"/>
        <w:sz w:val="18"/>
      </w:rPr>
      <w:t>RFP-2024-DLTSS-01-HEALT</w:t>
    </w:r>
  </w:p>
  <w:p w14:paraId="45BDEC45" w14:textId="0DDC2BFC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CE27E9">
      <w:rPr>
        <w:rFonts w:ascii="Arial" w:hAnsi="Arial" w:cs="Arial"/>
        <w:noProof/>
        <w:sz w:val="18"/>
      </w:rPr>
      <w:t>5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CE27E9">
      <w:rPr>
        <w:rFonts w:ascii="Arial" w:hAnsi="Arial" w:cs="Arial"/>
        <w:noProof/>
        <w:sz w:val="18"/>
      </w:rPr>
      <w:t>5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08"/>
    <w:multiLevelType w:val="hybridMultilevel"/>
    <w:tmpl w:val="FE42BEAA"/>
    <w:lvl w:ilvl="0" w:tplc="27DEFA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12177"/>
    <w:multiLevelType w:val="hybridMultilevel"/>
    <w:tmpl w:val="44A49D04"/>
    <w:lvl w:ilvl="0" w:tplc="084A44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7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13"/>
  </w:num>
  <w:num w:numId="20">
    <w:abstractNumId w:val="8"/>
  </w:num>
  <w:num w:numId="21">
    <w:abstractNumId w:val="3"/>
  </w:num>
  <w:num w:numId="22">
    <w:abstractNumId w:val="3"/>
  </w:num>
  <w:num w:numId="23">
    <w:abstractNumId w:val="3"/>
  </w:num>
  <w:num w:numId="24">
    <w:abstractNumId w:val="19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2"/>
  </w:num>
  <w:num w:numId="30">
    <w:abstractNumId w:val="3"/>
  </w:num>
  <w:num w:numId="31">
    <w:abstractNumId w:val="3"/>
  </w:num>
  <w:num w:numId="32">
    <w:abstractNumId w:val="6"/>
  </w:num>
  <w:num w:numId="33">
    <w:abstractNumId w:val="3"/>
  </w:num>
  <w:num w:numId="34">
    <w:abstractNumId w:val="3"/>
  </w:num>
  <w:num w:numId="35">
    <w:abstractNumId w:val="18"/>
  </w:num>
  <w:num w:numId="36">
    <w:abstractNumId w:val="3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CE27E9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aliases w:val="Alpha 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paragraph" w:customStyle="1" w:styleId="Remainder">
    <w:name w:val="Remainder"/>
    <w:basedOn w:val="Normal"/>
    <w:link w:val="RemainderChar"/>
    <w:qFormat/>
    <w:rsid w:val="00CE27E9"/>
    <w:pPr>
      <w:spacing w:after="0" w:line="240" w:lineRule="auto"/>
      <w:ind w:right="418"/>
    </w:pPr>
    <w:rPr>
      <w:rFonts w:ascii="Times New Roman" w:eastAsia="Times New Roman" w:hAnsi="Times New Roman" w:cs="Times New Roman"/>
      <w:b/>
      <w:i/>
    </w:rPr>
  </w:style>
  <w:style w:type="character" w:customStyle="1" w:styleId="RemainderChar">
    <w:name w:val="Remainder Char"/>
    <w:basedOn w:val="DefaultParagraphFont"/>
    <w:link w:val="Remainder"/>
    <w:rsid w:val="00CE27E9"/>
    <w:rPr>
      <w:rFonts w:ascii="Times New Roman" w:eastAsia="Times New Roman" w:hAnsi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15</cp:revision>
  <dcterms:created xsi:type="dcterms:W3CDTF">2021-07-01T17:38:00Z</dcterms:created>
  <dcterms:modified xsi:type="dcterms:W3CDTF">2023-03-06T20:40:00Z</dcterms:modified>
</cp:coreProperties>
</file>